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1B" w:rsidRDefault="00F1298A">
      <w:pPr>
        <w:spacing w:line="340" w:lineRule="exact"/>
        <w:ind w:left="1441" w:hanging="1441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G207</w:t>
      </w:r>
      <w:r>
        <w:rPr>
          <w:rFonts w:ascii="標楷體" w:eastAsia="標楷體" w:hAnsi="標楷體"/>
          <w:b/>
          <w:sz w:val="36"/>
          <w:szCs w:val="36"/>
        </w:rPr>
        <w:t>教室借用辦法暨查核表</w:t>
      </w:r>
    </w:p>
    <w:p w:rsidR="00BC001B" w:rsidRDefault="00F1298A">
      <w:pPr>
        <w:spacing w:line="340" w:lineRule="exact"/>
        <w:ind w:left="801" w:hanging="801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102</w:t>
      </w:r>
      <w:r>
        <w:rPr>
          <w:rFonts w:ascii="標楷體" w:eastAsia="標楷體" w:hAnsi="標楷體"/>
          <w:b/>
          <w:sz w:val="20"/>
          <w:szCs w:val="20"/>
        </w:rPr>
        <w:t>年</w:t>
      </w:r>
      <w:r>
        <w:rPr>
          <w:rFonts w:ascii="標楷體" w:eastAsia="標楷體" w:hAnsi="標楷體"/>
          <w:b/>
          <w:sz w:val="20"/>
          <w:szCs w:val="20"/>
        </w:rPr>
        <w:t>5</w:t>
      </w:r>
      <w:r>
        <w:rPr>
          <w:rFonts w:ascii="標楷體" w:eastAsia="標楷體" w:hAnsi="標楷體"/>
          <w:b/>
          <w:sz w:val="20"/>
          <w:szCs w:val="20"/>
        </w:rPr>
        <w:t>月</w:t>
      </w:r>
      <w:r>
        <w:rPr>
          <w:rFonts w:ascii="標楷體" w:eastAsia="標楷體" w:hAnsi="標楷體"/>
          <w:b/>
          <w:sz w:val="20"/>
          <w:szCs w:val="20"/>
        </w:rPr>
        <w:t>21</w:t>
      </w:r>
      <w:r>
        <w:rPr>
          <w:rFonts w:ascii="標楷體" w:eastAsia="標楷體" w:hAnsi="標楷體"/>
          <w:b/>
          <w:sz w:val="20"/>
          <w:szCs w:val="20"/>
        </w:rPr>
        <w:t>日訂定</w:t>
      </w:r>
    </w:p>
    <w:p w:rsidR="00BC001B" w:rsidRDefault="00F1298A">
      <w:pPr>
        <w:spacing w:line="340" w:lineRule="exact"/>
        <w:ind w:left="801" w:hanging="801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103</w:t>
      </w:r>
      <w:r>
        <w:rPr>
          <w:rFonts w:ascii="標楷體" w:eastAsia="標楷體" w:hAnsi="標楷體"/>
          <w:b/>
          <w:sz w:val="20"/>
          <w:szCs w:val="20"/>
        </w:rPr>
        <w:t>年</w:t>
      </w:r>
      <w:r>
        <w:rPr>
          <w:rFonts w:ascii="標楷體" w:eastAsia="標楷體" w:hAnsi="標楷體"/>
          <w:b/>
          <w:sz w:val="20"/>
          <w:szCs w:val="20"/>
        </w:rPr>
        <w:t>12</w:t>
      </w:r>
      <w:r>
        <w:rPr>
          <w:rFonts w:ascii="標楷體" w:eastAsia="標楷體" w:hAnsi="標楷體"/>
          <w:b/>
          <w:sz w:val="20"/>
          <w:szCs w:val="20"/>
        </w:rPr>
        <w:t>月</w:t>
      </w:r>
      <w:r>
        <w:rPr>
          <w:rFonts w:ascii="標楷體" w:eastAsia="標楷體" w:hAnsi="標楷體"/>
          <w:b/>
          <w:sz w:val="20"/>
          <w:szCs w:val="20"/>
        </w:rPr>
        <w:t>12</w:t>
      </w:r>
      <w:r>
        <w:rPr>
          <w:rFonts w:ascii="標楷體" w:eastAsia="標楷體" w:hAnsi="標楷體"/>
          <w:b/>
          <w:sz w:val="20"/>
          <w:szCs w:val="20"/>
        </w:rPr>
        <w:t>日修訂</w:t>
      </w:r>
    </w:p>
    <w:p w:rsidR="00BC001B" w:rsidRDefault="00F1298A">
      <w:pPr>
        <w:spacing w:line="340" w:lineRule="exact"/>
        <w:ind w:left="801" w:hanging="801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109</w:t>
      </w:r>
      <w:r>
        <w:rPr>
          <w:rFonts w:ascii="標楷體" w:eastAsia="標楷體" w:hAnsi="標楷體"/>
          <w:b/>
          <w:sz w:val="20"/>
          <w:szCs w:val="20"/>
        </w:rPr>
        <w:t>年</w:t>
      </w:r>
      <w:r>
        <w:rPr>
          <w:rFonts w:ascii="標楷體" w:eastAsia="標楷體" w:hAnsi="標楷體"/>
          <w:b/>
          <w:sz w:val="20"/>
          <w:szCs w:val="20"/>
        </w:rPr>
        <w:t>12</w:t>
      </w:r>
      <w:r>
        <w:rPr>
          <w:rFonts w:ascii="標楷體" w:eastAsia="標楷體" w:hAnsi="標楷體"/>
          <w:b/>
          <w:sz w:val="20"/>
          <w:szCs w:val="20"/>
        </w:rPr>
        <w:t>月</w:t>
      </w:r>
      <w:r>
        <w:rPr>
          <w:rFonts w:ascii="標楷體" w:eastAsia="標楷體" w:hAnsi="標楷體"/>
          <w:b/>
          <w:sz w:val="20"/>
          <w:szCs w:val="20"/>
        </w:rPr>
        <w:t>1</w:t>
      </w:r>
      <w:r>
        <w:rPr>
          <w:rFonts w:ascii="標楷體" w:eastAsia="標楷體" w:hAnsi="標楷體"/>
          <w:b/>
          <w:sz w:val="20"/>
          <w:szCs w:val="20"/>
        </w:rPr>
        <w:t>日修訂</w:t>
      </w:r>
    </w:p>
    <w:p w:rsidR="00BC001B" w:rsidRDefault="00BC001B">
      <w:pPr>
        <w:spacing w:line="340" w:lineRule="exact"/>
        <w:ind w:left="801" w:hanging="801"/>
        <w:jc w:val="right"/>
        <w:rPr>
          <w:rFonts w:ascii="標楷體" w:eastAsia="標楷體" w:hAnsi="標楷體"/>
          <w:b/>
          <w:sz w:val="20"/>
          <w:szCs w:val="20"/>
        </w:rPr>
      </w:pPr>
    </w:p>
    <w:p w:rsidR="00BC001B" w:rsidRDefault="00F1298A">
      <w:pPr>
        <w:spacing w:after="360" w:line="34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第一條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為維護校園秩序及妥善保管校舍及場地，在不影響教學研究活動及行政管理情況下，提供校內、外單位教學、研究需要借用</w:t>
      </w:r>
      <w:r>
        <w:rPr>
          <w:rFonts w:ascii="標楷體" w:eastAsia="標楷體" w:hAnsi="標楷體"/>
          <w:sz w:val="28"/>
          <w:szCs w:val="28"/>
        </w:rPr>
        <w:t>G207</w:t>
      </w:r>
      <w:r>
        <w:rPr>
          <w:rFonts w:ascii="標楷體" w:eastAsia="標楷體" w:hAnsi="標楷體"/>
          <w:sz w:val="28"/>
          <w:szCs w:val="28"/>
        </w:rPr>
        <w:t>研討室，特制定本管理辦法。</w:t>
      </w:r>
    </w:p>
    <w:p w:rsidR="00BC001B" w:rsidRDefault="00F1298A">
      <w:pPr>
        <w:spacing w:after="360" w:line="34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>第二條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申請用途限以教育、學術、藝術相關活動用途，不影響校園安全及</w:t>
      </w:r>
      <w:r>
        <w:rPr>
          <w:rFonts w:ascii="標楷體" w:eastAsia="標楷體" w:hAnsi="標楷體"/>
          <w:sz w:val="28"/>
          <w:szCs w:val="28"/>
        </w:rPr>
        <w:t>本校已安排之教學活動為受理原則，為妥善管理校園秩序及清潔，請借用單位出示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證件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(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學生證、服務證或其他可證明身分之有效證件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，並暫押於經管單位至完整歸還場地</w:t>
      </w:r>
      <w:r>
        <w:rPr>
          <w:rFonts w:ascii="標楷體" w:eastAsia="標楷體" w:hAnsi="標楷體"/>
          <w:sz w:val="28"/>
          <w:szCs w:val="28"/>
        </w:rPr>
        <w:t>。</w:t>
      </w:r>
    </w:p>
    <w:p w:rsidR="00BC001B" w:rsidRDefault="00F1298A">
      <w:pPr>
        <w:spacing w:after="360" w:line="34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>第三條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借用者（單位）須於借用後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第一個上班日上午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9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時前歸還鑰匙</w:t>
      </w:r>
      <w:r>
        <w:rPr>
          <w:rFonts w:ascii="標楷體" w:eastAsia="標楷體" w:hAnsi="標楷體"/>
          <w:sz w:val="28"/>
          <w:szCs w:val="28"/>
        </w:rPr>
        <w:t>，經本院查核後無物品減損、環境乾淨整齊、物歸原位後，將借用者（單位）證件歸還；若物品損毀須由借用者（單位）照價全額賠償。</w:t>
      </w:r>
    </w:p>
    <w:p w:rsidR="00BC001B" w:rsidRDefault="00F1298A">
      <w:pPr>
        <w:spacing w:after="360" w:line="34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第四條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借用者（單位）使用結束應將門上鎖，避免財物之損失，若物品遺失須由借用者（單位）照價全額賠償。</w:t>
      </w:r>
    </w:p>
    <w:p w:rsidR="00BC001B" w:rsidRDefault="00F1298A">
      <w:pPr>
        <w:spacing w:after="360" w:line="34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第五條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若為非上班時間借用並須人員協助儀器操作，借用單位需另行支</w:t>
      </w:r>
      <w:r>
        <w:rPr>
          <w:rFonts w:ascii="標楷體" w:eastAsia="標楷體" w:hAnsi="標楷體"/>
          <w:sz w:val="28"/>
          <w:szCs w:val="28"/>
        </w:rPr>
        <w:t>付管理人員之加班費，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小時</w:t>
      </w:r>
      <w:r>
        <w:rPr>
          <w:rFonts w:ascii="標楷體" w:eastAsia="標楷體" w:hAnsi="標楷體"/>
          <w:sz w:val="28"/>
          <w:szCs w:val="28"/>
        </w:rPr>
        <w:t>168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BC001B" w:rsidRDefault="00F1298A">
      <w:pPr>
        <w:spacing w:after="360" w:line="34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借用日期：</w:t>
      </w:r>
      <w:r>
        <w:rPr>
          <w:rFonts w:ascii="標楷體" w:eastAsia="標楷體" w:hAnsi="標楷體"/>
          <w:sz w:val="28"/>
          <w:szCs w:val="28"/>
        </w:rPr>
        <w:t>__________________</w:t>
      </w:r>
      <w:r>
        <w:rPr>
          <w:rFonts w:ascii="標楷體" w:eastAsia="標楷體" w:hAnsi="標楷體"/>
          <w:sz w:val="28"/>
          <w:szCs w:val="28"/>
        </w:rPr>
        <w:t xml:space="preserve">　　經管單位查核日期：＿＿＿＿＿＿＿＿</w:t>
      </w:r>
    </w:p>
    <w:tbl>
      <w:tblPr>
        <w:tblW w:w="1031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2126"/>
        <w:gridCol w:w="2092"/>
      </w:tblGrid>
      <w:tr w:rsidR="00BC001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查核項目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價值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借用單位查核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經管單位查核</w:t>
            </w:r>
          </w:p>
        </w:tc>
      </w:tr>
      <w:tr w:rsidR="00BC001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關閉單槍投影、螢幕收回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001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關閉電腦與數位講桌總電源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001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桌椅歸位並擦拭清潔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001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擦拭黑板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001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環境清潔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001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垃圾清除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001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關閉窗戶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001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關閉電燈、風扇與冷氣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001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門上鎖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001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遲還鑰匙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001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總價值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F1298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1B" w:rsidRDefault="00BC001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C001B" w:rsidRDefault="00BC001B">
      <w:pPr>
        <w:spacing w:after="360" w:line="340" w:lineRule="exact"/>
        <w:ind w:left="1120" w:hanging="1120"/>
        <w:jc w:val="right"/>
        <w:rPr>
          <w:rFonts w:ascii="標楷體" w:eastAsia="標楷體" w:hAnsi="標楷體"/>
          <w:sz w:val="28"/>
          <w:szCs w:val="28"/>
        </w:rPr>
      </w:pPr>
    </w:p>
    <w:p w:rsidR="00BC001B" w:rsidRDefault="00F1298A">
      <w:pPr>
        <w:spacing w:after="360" w:line="340" w:lineRule="exact"/>
        <w:ind w:left="1120" w:hanging="112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證件已經返還：＿＿＿＿＿＿＿＿＿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請簽名</w:t>
      </w:r>
      <w:r>
        <w:rPr>
          <w:rFonts w:ascii="標楷體" w:eastAsia="標楷體" w:hAnsi="標楷體"/>
          <w:sz w:val="28"/>
          <w:szCs w:val="28"/>
        </w:rPr>
        <w:t>)</w:t>
      </w:r>
    </w:p>
    <w:p w:rsidR="00BC001B" w:rsidRDefault="00F1298A">
      <w:pPr>
        <w:spacing w:after="360" w:line="340" w:lineRule="exact"/>
        <w:ind w:left="1120" w:hanging="1120"/>
        <w:jc w:val="right"/>
      </w:pPr>
      <w:r>
        <w:rPr>
          <w:rFonts w:ascii="標楷體" w:eastAsia="標楷體" w:hAnsi="標楷體"/>
          <w:sz w:val="28"/>
          <w:szCs w:val="28"/>
        </w:rPr>
        <w:t>教育學院承辦人：＿＿＿＿＿＿＿＿＿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請簽名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BC001B">
      <w:pgSz w:w="11906" w:h="16838"/>
      <w:pgMar w:top="709" w:right="991" w:bottom="568" w:left="993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8A" w:rsidRDefault="00F1298A">
      <w:r>
        <w:separator/>
      </w:r>
    </w:p>
  </w:endnote>
  <w:endnote w:type="continuationSeparator" w:id="0">
    <w:p w:rsidR="00F1298A" w:rsidRDefault="00F1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8A" w:rsidRDefault="00F1298A">
      <w:r>
        <w:rPr>
          <w:color w:val="000000"/>
        </w:rPr>
        <w:separator/>
      </w:r>
    </w:p>
  </w:footnote>
  <w:footnote w:type="continuationSeparator" w:id="0">
    <w:p w:rsidR="00F1298A" w:rsidRDefault="00F1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001B"/>
    <w:rsid w:val="00BC001B"/>
    <w:rsid w:val="00DF000F"/>
    <w:rsid w:val="00F1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05F334-EEFE-44B3-8863-5E1DC064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NTUE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教育學院-沈昱彤</dc:creator>
  <cp:lastModifiedBy>User</cp:lastModifiedBy>
  <cp:revision>2</cp:revision>
  <cp:lastPrinted>2022-03-18T02:08:00Z</cp:lastPrinted>
  <dcterms:created xsi:type="dcterms:W3CDTF">2022-03-31T03:22:00Z</dcterms:created>
  <dcterms:modified xsi:type="dcterms:W3CDTF">2022-03-31T03:22:00Z</dcterms:modified>
</cp:coreProperties>
</file>